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7E" w:rsidRPr="00B56231" w:rsidRDefault="00D1057E" w:rsidP="00205486">
      <w:pPr>
        <w:outlineLvl w:val="0"/>
        <w:rPr>
          <w:rFonts w:ascii="Calibri" w:hAnsi="Calibri" w:cs="Arial"/>
          <w:b/>
          <w:sz w:val="24"/>
          <w:szCs w:val="24"/>
        </w:rPr>
      </w:pPr>
      <w:r w:rsidRPr="00B56231">
        <w:rPr>
          <w:rFonts w:ascii="Calibri" w:hAnsi="Calibri" w:cs="Arial"/>
          <w:b/>
          <w:sz w:val="24"/>
          <w:szCs w:val="24"/>
        </w:rPr>
        <w:t xml:space="preserve">Załącznik do </w:t>
      </w:r>
      <w:r>
        <w:rPr>
          <w:rFonts w:ascii="Calibri" w:hAnsi="Calibri" w:cs="Arial"/>
          <w:b/>
          <w:sz w:val="24"/>
          <w:szCs w:val="24"/>
        </w:rPr>
        <w:t>Ogłoszenia</w:t>
      </w:r>
      <w:r w:rsidR="00205486">
        <w:rPr>
          <w:rFonts w:ascii="Calibri" w:hAnsi="Calibri" w:cs="Arial"/>
          <w:b/>
          <w:sz w:val="24"/>
          <w:szCs w:val="24"/>
        </w:rPr>
        <w:t xml:space="preserve"> </w:t>
      </w:r>
    </w:p>
    <w:p w:rsidR="00D1057E" w:rsidRDefault="00D1057E" w:rsidP="00D1057E">
      <w:pPr>
        <w:jc w:val="both"/>
        <w:rPr>
          <w:rFonts w:ascii="Calibri" w:hAnsi="Calibri"/>
          <w:sz w:val="24"/>
          <w:szCs w:val="24"/>
        </w:rPr>
      </w:pPr>
    </w:p>
    <w:p w:rsidR="00D1057E" w:rsidRPr="00E22EA2" w:rsidRDefault="00D1057E" w:rsidP="00D1057E">
      <w:pPr>
        <w:jc w:val="both"/>
        <w:rPr>
          <w:rFonts w:ascii="Calibri" w:hAnsi="Calibri"/>
          <w:sz w:val="24"/>
          <w:szCs w:val="24"/>
        </w:rPr>
      </w:pPr>
    </w:p>
    <w:p w:rsidR="00D1057E" w:rsidRPr="000172FA" w:rsidRDefault="00D1057E" w:rsidP="00D1057E">
      <w:pPr>
        <w:spacing w:before="14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Wykaz podmiotów leczniczych Samorządu Województwa Dolnośląskiego, do wyboru</w:t>
      </w:r>
      <w:r w:rsidRPr="000172FA">
        <w:rPr>
          <w:rFonts w:ascii="Calibri" w:hAnsi="Calibri"/>
          <w:color w:val="000000"/>
          <w:sz w:val="24"/>
          <w:szCs w:val="24"/>
        </w:rPr>
        <w:t xml:space="preserve"> przez studentów studiów pierwszego stopnia kształcących się na kierunku pielęgniarstwo w celu </w:t>
      </w:r>
      <w:r w:rsidRPr="000172FA">
        <w:rPr>
          <w:rFonts w:ascii="Calibri" w:hAnsi="Calibri"/>
          <w:sz w:val="24"/>
          <w:szCs w:val="24"/>
        </w:rPr>
        <w:t xml:space="preserve">zobowiązania się do podjęcia pracy zgodnie z zasadami określonymi </w:t>
      </w:r>
      <w:r w:rsidRPr="000172FA">
        <w:rPr>
          <w:rFonts w:ascii="Calibri" w:hAnsi="Calibri"/>
          <w:color w:val="000000"/>
          <w:sz w:val="24"/>
          <w:szCs w:val="24"/>
        </w:rPr>
        <w:t xml:space="preserve">UCHWAŁĄ NR X/255/19 SEJMIKU WOJEWÓDZTWA DOLNOŚLĄSKIEGO z dnia 12 września 2019 r. </w:t>
      </w:r>
      <w:r w:rsidRPr="000172FA">
        <w:rPr>
          <w:rFonts w:ascii="Calibri" w:hAnsi="Calibri" w:cs="Arial"/>
          <w:sz w:val="24"/>
          <w:szCs w:val="24"/>
        </w:rPr>
        <w:t xml:space="preserve">(Dz. Urz. Woj. Dol. z 20 września 2019 r. poz. 5499). </w:t>
      </w:r>
      <w:r w:rsidRPr="000172FA">
        <w:rPr>
          <w:rFonts w:ascii="Calibri" w:hAnsi="Calibri"/>
          <w:color w:val="000000"/>
          <w:sz w:val="24"/>
          <w:szCs w:val="24"/>
        </w:rPr>
        <w:t xml:space="preserve">w </w:t>
      </w:r>
      <w:r w:rsidRPr="000172FA">
        <w:rPr>
          <w:rFonts w:ascii="Calibri" w:hAnsi="Calibri"/>
          <w:sz w:val="24"/>
          <w:szCs w:val="24"/>
        </w:rPr>
        <w:t xml:space="preserve">sprawie zasad udzielania stypendiów dla studentów studiów pierwszego stopnia kształcących się na kierunku pielęgniarstwo: </w:t>
      </w:r>
    </w:p>
    <w:p w:rsidR="00D1057E" w:rsidRPr="000172FA" w:rsidRDefault="00D1057E" w:rsidP="00D1057E">
      <w:pPr>
        <w:spacing w:before="146"/>
        <w:jc w:val="both"/>
        <w:rPr>
          <w:rFonts w:ascii="Calibri" w:hAnsi="Calibri"/>
          <w:sz w:val="24"/>
          <w:szCs w:val="24"/>
        </w:rPr>
      </w:pPr>
    </w:p>
    <w:p w:rsidR="00D1057E" w:rsidRPr="000172FA" w:rsidRDefault="00D1057E" w:rsidP="00E8674F">
      <w:pPr>
        <w:pStyle w:val="Akapitzlist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Dolnośląskie Centrum Chorób Płuc we Wrocławiu, ul. Grabiszyńska 105,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Wojewódzki Szpital Specjalistyczny we Wrocławiu, ul.</w:t>
      </w:r>
      <w:r w:rsidR="007E580B" w:rsidRPr="000172FA">
        <w:rPr>
          <w:rFonts w:ascii="Calibri" w:hAnsi="Calibri"/>
          <w:sz w:val="24"/>
          <w:szCs w:val="24"/>
        </w:rPr>
        <w:t xml:space="preserve"> H.</w:t>
      </w:r>
      <w:r w:rsidRPr="000172FA">
        <w:rPr>
          <w:rFonts w:ascii="Calibri" w:hAnsi="Calibri"/>
          <w:sz w:val="24"/>
          <w:szCs w:val="24"/>
        </w:rPr>
        <w:t xml:space="preserve"> Kamieńskiego 73 A,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Wojewódzki Szpital</w:t>
      </w:r>
      <w:r w:rsidR="007E580B" w:rsidRPr="000172FA">
        <w:rPr>
          <w:rFonts w:ascii="Calibri" w:hAnsi="Calibri"/>
          <w:sz w:val="24"/>
          <w:szCs w:val="24"/>
        </w:rPr>
        <w:t xml:space="preserve"> </w:t>
      </w:r>
      <w:r w:rsidRPr="000172FA">
        <w:rPr>
          <w:rFonts w:ascii="Calibri" w:hAnsi="Calibri"/>
          <w:sz w:val="24"/>
          <w:szCs w:val="24"/>
        </w:rPr>
        <w:t xml:space="preserve">Specjalistyczny im. J. Gromkowskiego we Wrocławiu, </w:t>
      </w:r>
      <w:r w:rsidR="007E580B" w:rsidRPr="000172FA">
        <w:rPr>
          <w:rFonts w:ascii="Calibri" w:hAnsi="Calibri"/>
          <w:sz w:val="24"/>
          <w:szCs w:val="24"/>
        </w:rPr>
        <w:br/>
      </w:r>
      <w:r w:rsidRPr="000172FA">
        <w:rPr>
          <w:rFonts w:ascii="Calibri" w:hAnsi="Calibri"/>
          <w:sz w:val="24"/>
          <w:szCs w:val="24"/>
        </w:rPr>
        <w:t>ul. Koszarowa 5,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 xml:space="preserve">Dolnośląski Szpital Specjalistyczny im. T. Marciniaka, Centrum Medycyny Ratunkowej we Wrocławiu, ul. Fieldorfa 2, 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 xml:space="preserve">Dolnośląskie Centrum Zdrowia Psychicznego </w:t>
      </w:r>
      <w:r w:rsidR="007E580B" w:rsidRPr="000172FA">
        <w:rPr>
          <w:rFonts w:ascii="Calibri" w:hAnsi="Calibri"/>
          <w:sz w:val="24"/>
          <w:szCs w:val="24"/>
        </w:rPr>
        <w:t>S</w:t>
      </w:r>
      <w:r w:rsidRPr="000172FA">
        <w:rPr>
          <w:rFonts w:ascii="Calibri" w:hAnsi="Calibri"/>
          <w:sz w:val="24"/>
          <w:szCs w:val="24"/>
        </w:rPr>
        <w:t xml:space="preserve">p. </w:t>
      </w:r>
      <w:r w:rsidR="007E580B" w:rsidRPr="000172FA">
        <w:rPr>
          <w:rFonts w:ascii="Calibri" w:hAnsi="Calibri"/>
          <w:sz w:val="24"/>
          <w:szCs w:val="24"/>
        </w:rPr>
        <w:t xml:space="preserve">z </w:t>
      </w:r>
      <w:r w:rsidRPr="000172FA">
        <w:rPr>
          <w:rFonts w:ascii="Calibri" w:hAnsi="Calibri"/>
          <w:sz w:val="24"/>
          <w:szCs w:val="24"/>
        </w:rPr>
        <w:t>o. o we Wrocławiu,</w:t>
      </w:r>
      <w:r w:rsidR="007E580B" w:rsidRPr="000172FA">
        <w:rPr>
          <w:rFonts w:ascii="Calibri" w:hAnsi="Calibri"/>
          <w:sz w:val="24"/>
          <w:szCs w:val="24"/>
        </w:rPr>
        <w:br/>
      </w:r>
      <w:r w:rsidRPr="000172FA">
        <w:rPr>
          <w:rFonts w:ascii="Calibri" w:hAnsi="Calibri"/>
          <w:sz w:val="24"/>
          <w:szCs w:val="24"/>
        </w:rPr>
        <w:t xml:space="preserve"> ul. Wybrzeże J. C. Korzeniowskiego 18,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Szpital Specjalistyczny im. A. Falkiewicza we Wrocławiu, ul. Warszawska 2,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 xml:space="preserve">Wojewódzki Szpital dla Nerwowo i Psychicznie Chorych w Lubiążu, </w:t>
      </w:r>
      <w:r w:rsidR="007E580B" w:rsidRPr="000172FA">
        <w:rPr>
          <w:rFonts w:ascii="Calibri" w:hAnsi="Calibri"/>
          <w:sz w:val="24"/>
          <w:szCs w:val="24"/>
        </w:rPr>
        <w:br/>
      </w:r>
      <w:r w:rsidRPr="000172FA">
        <w:rPr>
          <w:rFonts w:ascii="Calibri" w:hAnsi="Calibri"/>
          <w:sz w:val="24"/>
          <w:szCs w:val="24"/>
        </w:rPr>
        <w:t>ul. Mickiewicza 1, Wołów,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 xml:space="preserve">Wojewódzkie Centrum Szpitalne Kotliny Jeleniogórskiej w Jeleniej Górze, </w:t>
      </w:r>
      <w:r w:rsidR="007E580B" w:rsidRPr="000172FA">
        <w:rPr>
          <w:rFonts w:ascii="Calibri" w:hAnsi="Calibri"/>
          <w:sz w:val="24"/>
          <w:szCs w:val="24"/>
        </w:rPr>
        <w:br/>
      </w:r>
      <w:r w:rsidRPr="000172FA">
        <w:rPr>
          <w:rFonts w:ascii="Calibri" w:hAnsi="Calibri"/>
          <w:sz w:val="24"/>
          <w:szCs w:val="24"/>
        </w:rPr>
        <w:t>ul. Ogińskiego 6,</w:t>
      </w:r>
      <w:bookmarkStart w:id="0" w:name="_GoBack"/>
      <w:bookmarkEnd w:id="0"/>
    </w:p>
    <w:p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 w:cs="Calibri"/>
          <w:bCs/>
          <w:sz w:val="24"/>
          <w:szCs w:val="24"/>
        </w:rPr>
        <w:t>Wojewódzki Szpital Specjalistyczny w Legnicy, ul. Iwaszkiewicza 5,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ind w:left="709" w:hanging="425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>Specjalistyczny Szpital im. dra Sokołowskiego w Wałbrzychu, ul. Sokołowskiego 4,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>Wojewódzki Szpital Psychiatryczny w Złotoryi, ul. Szpitalna 9,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ind w:left="709" w:hanging="425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 xml:space="preserve">Wojewódzki Szpital dla Nerwowo i Psychicznie Chorych w Bolesławcu, </w:t>
      </w:r>
      <w:r w:rsidR="00E8674F" w:rsidRPr="000172FA">
        <w:rPr>
          <w:rFonts w:ascii="Calibri" w:hAnsi="Calibri" w:cstheme="minorHAnsi"/>
          <w:sz w:val="24"/>
          <w:szCs w:val="24"/>
        </w:rPr>
        <w:br/>
      </w:r>
      <w:r w:rsidRPr="000172FA">
        <w:rPr>
          <w:rFonts w:ascii="Calibri" w:hAnsi="Calibri" w:cstheme="minorHAnsi"/>
          <w:sz w:val="24"/>
          <w:szCs w:val="24"/>
        </w:rPr>
        <w:t>al. Tysiąclecia 30,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ind w:left="709" w:hanging="425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 xml:space="preserve">Wojewódzkie Centrum Psychiatrii Długoterminowej w Stroniu Śląskim, </w:t>
      </w:r>
      <w:r w:rsidR="00E8674F" w:rsidRPr="000172FA">
        <w:rPr>
          <w:rFonts w:ascii="Calibri" w:hAnsi="Calibri" w:cstheme="minorHAnsi"/>
          <w:sz w:val="24"/>
          <w:szCs w:val="24"/>
        </w:rPr>
        <w:br/>
      </w:r>
      <w:r w:rsidRPr="000172FA">
        <w:rPr>
          <w:rFonts w:ascii="Calibri" w:hAnsi="Calibri" w:cstheme="minorHAnsi"/>
          <w:sz w:val="24"/>
          <w:szCs w:val="24"/>
        </w:rPr>
        <w:t>ul. Morawka 1,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>Zakład Lecznictwa Odwykowego dla Osób Uzależnionych od alkoholu w Czarnym Borze, ul. Parkowa 8,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 xml:space="preserve">Dolnośląskie Centrum Rehabilitacji </w:t>
      </w:r>
      <w:r w:rsidR="00E8674F" w:rsidRPr="000172FA">
        <w:rPr>
          <w:rFonts w:ascii="Calibri" w:hAnsi="Calibri"/>
          <w:sz w:val="24"/>
          <w:szCs w:val="24"/>
        </w:rPr>
        <w:t>S</w:t>
      </w:r>
      <w:r w:rsidRPr="000172FA">
        <w:rPr>
          <w:rFonts w:ascii="Calibri" w:hAnsi="Calibri"/>
          <w:sz w:val="24"/>
          <w:szCs w:val="24"/>
        </w:rPr>
        <w:t>p. z o. o w Kamiennej Górze, ul. Korczaka 1,</w:t>
      </w:r>
    </w:p>
    <w:p w:rsidR="00D1057E" w:rsidRPr="000172FA" w:rsidRDefault="00E8674F" w:rsidP="00E8674F">
      <w:pPr>
        <w:pStyle w:val="Akapitzlist"/>
        <w:numPr>
          <w:ilvl w:val="0"/>
          <w:numId w:val="1"/>
        </w:numPr>
        <w:spacing w:before="146"/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>„</w:t>
      </w:r>
      <w:r w:rsidR="00D1057E" w:rsidRPr="000172FA">
        <w:rPr>
          <w:rFonts w:ascii="Calibri" w:hAnsi="Calibri" w:cstheme="minorHAnsi"/>
          <w:sz w:val="24"/>
          <w:szCs w:val="24"/>
        </w:rPr>
        <w:t>Sanatoria Dolnośląskie</w:t>
      </w:r>
      <w:r w:rsidRPr="000172FA">
        <w:rPr>
          <w:rFonts w:ascii="Calibri" w:hAnsi="Calibri" w:cstheme="minorHAnsi"/>
          <w:sz w:val="24"/>
          <w:szCs w:val="24"/>
        </w:rPr>
        <w:t>”</w:t>
      </w:r>
      <w:r w:rsidR="00D1057E" w:rsidRPr="000172FA">
        <w:rPr>
          <w:rFonts w:ascii="Calibri" w:hAnsi="Calibri" w:cstheme="minorHAnsi"/>
          <w:sz w:val="24"/>
          <w:szCs w:val="24"/>
        </w:rPr>
        <w:t xml:space="preserve"> </w:t>
      </w:r>
      <w:r w:rsidRPr="000172FA">
        <w:rPr>
          <w:rFonts w:ascii="Calibri" w:hAnsi="Calibri" w:cstheme="minorHAnsi"/>
          <w:sz w:val="24"/>
          <w:szCs w:val="24"/>
        </w:rPr>
        <w:t>S</w:t>
      </w:r>
      <w:r w:rsidR="00D1057E" w:rsidRPr="000172FA">
        <w:rPr>
          <w:rFonts w:ascii="Calibri" w:hAnsi="Calibri" w:cstheme="minorHAnsi"/>
          <w:sz w:val="24"/>
          <w:szCs w:val="24"/>
        </w:rPr>
        <w:t xml:space="preserve">p. z o </w:t>
      </w:r>
      <w:r w:rsidRPr="000172FA">
        <w:rPr>
          <w:rFonts w:ascii="Calibri" w:hAnsi="Calibri" w:cstheme="minorHAnsi"/>
          <w:sz w:val="24"/>
          <w:szCs w:val="24"/>
        </w:rPr>
        <w:t xml:space="preserve">o, </w:t>
      </w:r>
      <w:r w:rsidR="00D1057E" w:rsidRPr="000172FA">
        <w:rPr>
          <w:rFonts w:ascii="Calibri" w:hAnsi="Calibri" w:cstheme="minorHAnsi"/>
          <w:sz w:val="24"/>
          <w:szCs w:val="24"/>
        </w:rPr>
        <w:t>Sokołowsko, ul. Parkowa 3, Mieroszów,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ind w:hanging="436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Dolnośląski</w:t>
      </w:r>
      <w:r w:rsidR="000172FA" w:rsidRPr="000172FA">
        <w:rPr>
          <w:rFonts w:ascii="Calibri" w:hAnsi="Calibri"/>
          <w:sz w:val="24"/>
          <w:szCs w:val="24"/>
        </w:rPr>
        <w:t>e</w:t>
      </w:r>
      <w:r w:rsidRPr="000172FA">
        <w:rPr>
          <w:rFonts w:ascii="Calibri" w:hAnsi="Calibri"/>
          <w:sz w:val="24"/>
          <w:szCs w:val="24"/>
        </w:rPr>
        <w:t xml:space="preserve"> Centrum Onkologii we Wrocławiu, ul. Hirszfelda 12,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spacing w:before="146"/>
        <w:ind w:hanging="436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 xml:space="preserve">Dolnośląskie Centrum Transplantacji Komórkowych z KBDSZ we Wrocławiu, </w:t>
      </w:r>
      <w:r w:rsidR="000172FA" w:rsidRPr="000172FA">
        <w:rPr>
          <w:rFonts w:ascii="Calibri" w:hAnsi="Calibri"/>
          <w:sz w:val="24"/>
          <w:szCs w:val="24"/>
        </w:rPr>
        <w:br/>
      </w:r>
      <w:r w:rsidRPr="000172FA">
        <w:rPr>
          <w:rFonts w:ascii="Calibri" w:hAnsi="Calibri"/>
          <w:sz w:val="24"/>
          <w:szCs w:val="24"/>
        </w:rPr>
        <w:t>ul. Grabiszyńska 105,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ind w:hanging="436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 xml:space="preserve">Dzienny Ośrodek Psychiatrii i </w:t>
      </w:r>
      <w:r w:rsidR="000172FA" w:rsidRPr="000172FA">
        <w:rPr>
          <w:rFonts w:ascii="Calibri" w:hAnsi="Calibri"/>
          <w:sz w:val="24"/>
          <w:szCs w:val="24"/>
        </w:rPr>
        <w:t>Z</w:t>
      </w:r>
      <w:r w:rsidRPr="000172FA">
        <w:rPr>
          <w:rFonts w:ascii="Calibri" w:hAnsi="Calibri"/>
          <w:sz w:val="24"/>
          <w:szCs w:val="24"/>
        </w:rPr>
        <w:t xml:space="preserve">aburzeń Mowy dla Dzieci i Młodzieży we Wrocławiu </w:t>
      </w:r>
    </w:p>
    <w:p w:rsidR="00D1057E" w:rsidRPr="000172FA" w:rsidRDefault="00D1057E" w:rsidP="00E8674F">
      <w:pPr>
        <w:ind w:firstLine="708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ul. Wołowska 9,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Specjalistyczny Szpital Ginekologiczno-Położniczy w Wałbrzychu, ul. Paderewskiego 10,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Dolnośląskie Centrum Medyczne DOLMED we Wrocław, ul. Legnicka 40,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>Pogotowie Ratunkowe we Wrocławiu, ul. Ziębicka 34-38,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>Pogotowie Ratunkowe w Jeleniej Górze, ul. Cieplicka 126 A,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 xml:space="preserve">Pogotowie Ratunkowe w Wałbrzychu, ul. B. Chrobrego 39, </w:t>
      </w:r>
    </w:p>
    <w:p w:rsidR="00D1057E" w:rsidRPr="000172FA" w:rsidRDefault="00D1057E" w:rsidP="00E8674F">
      <w:pPr>
        <w:pStyle w:val="Akapitzlist"/>
        <w:numPr>
          <w:ilvl w:val="0"/>
          <w:numId w:val="1"/>
        </w:numPr>
        <w:ind w:hanging="436"/>
        <w:jc w:val="both"/>
        <w:rPr>
          <w:rFonts w:ascii="Calibri" w:hAnsi="Calibri"/>
          <w:sz w:val="24"/>
          <w:szCs w:val="24"/>
        </w:rPr>
      </w:pPr>
      <w:r w:rsidRPr="000172FA">
        <w:rPr>
          <w:rFonts w:ascii="Calibri" w:hAnsi="Calibri"/>
          <w:sz w:val="24"/>
          <w:szCs w:val="24"/>
        </w:rPr>
        <w:t>Pogotowie Ratunkowe w Legnicy, ul. Dworcowa 10,</w:t>
      </w:r>
    </w:p>
    <w:p w:rsidR="00D1057E" w:rsidRPr="000172FA" w:rsidRDefault="00D1057E" w:rsidP="000172FA">
      <w:pPr>
        <w:pStyle w:val="Akapitzlist"/>
        <w:numPr>
          <w:ilvl w:val="0"/>
          <w:numId w:val="1"/>
        </w:numPr>
        <w:ind w:hanging="578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lastRenderedPageBreak/>
        <w:t>Dolnośląski Wojewódzki Ośrodek Medycyny Pracy we Wrocławiu, ul. Oławska 14,</w:t>
      </w:r>
    </w:p>
    <w:p w:rsidR="00D1057E" w:rsidRPr="000172FA" w:rsidRDefault="00D1057E" w:rsidP="000172FA">
      <w:pPr>
        <w:pStyle w:val="Akapitzlist"/>
        <w:numPr>
          <w:ilvl w:val="0"/>
          <w:numId w:val="1"/>
        </w:numPr>
        <w:ind w:hanging="578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 xml:space="preserve">Wojewódzki Zespół Specjalistycznej Opieki Zdrowotnej we Wrocławiu, </w:t>
      </w:r>
      <w:r w:rsidR="000172FA" w:rsidRPr="000172FA">
        <w:rPr>
          <w:rFonts w:ascii="Calibri" w:hAnsi="Calibri" w:cstheme="minorHAnsi"/>
          <w:sz w:val="24"/>
          <w:szCs w:val="24"/>
        </w:rPr>
        <w:br/>
      </w:r>
      <w:r w:rsidRPr="000172FA">
        <w:rPr>
          <w:rFonts w:ascii="Calibri" w:hAnsi="Calibri" w:cstheme="minorHAnsi"/>
          <w:sz w:val="24"/>
          <w:szCs w:val="24"/>
        </w:rPr>
        <w:t>ul. Dobrzyńska 21/23,</w:t>
      </w:r>
    </w:p>
    <w:p w:rsidR="00D1057E" w:rsidRPr="000172FA" w:rsidRDefault="00D1057E" w:rsidP="000172FA">
      <w:pPr>
        <w:pStyle w:val="Akapitzlist"/>
        <w:numPr>
          <w:ilvl w:val="0"/>
          <w:numId w:val="1"/>
        </w:numPr>
        <w:ind w:hanging="578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>Obwód Lecznictwa Kolejowego we Wrocławiu, ul. Joan</w:t>
      </w:r>
      <w:r w:rsidR="007E580B" w:rsidRPr="000172FA">
        <w:rPr>
          <w:rFonts w:ascii="Calibri" w:hAnsi="Calibri" w:cstheme="minorHAnsi"/>
          <w:sz w:val="24"/>
          <w:szCs w:val="24"/>
        </w:rPr>
        <w:t>n</w:t>
      </w:r>
      <w:r w:rsidRPr="000172FA">
        <w:rPr>
          <w:rFonts w:ascii="Calibri" w:hAnsi="Calibri" w:cstheme="minorHAnsi"/>
          <w:sz w:val="24"/>
          <w:szCs w:val="24"/>
        </w:rPr>
        <w:t>itów 10/12,</w:t>
      </w:r>
    </w:p>
    <w:p w:rsidR="00D1057E" w:rsidRPr="000172FA" w:rsidRDefault="00D1057E" w:rsidP="000172FA">
      <w:pPr>
        <w:pStyle w:val="Akapitzlist"/>
        <w:numPr>
          <w:ilvl w:val="0"/>
          <w:numId w:val="1"/>
        </w:numPr>
        <w:ind w:hanging="578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>Wojewódzki Szpital Rehabilitacyjny w Janowicach Wielkich, ul. Sudecka 15,</w:t>
      </w:r>
    </w:p>
    <w:p w:rsidR="00D1057E" w:rsidRPr="000172FA" w:rsidRDefault="00D1057E" w:rsidP="000172FA">
      <w:pPr>
        <w:pStyle w:val="Akapitzlist"/>
        <w:numPr>
          <w:ilvl w:val="0"/>
          <w:numId w:val="1"/>
        </w:numPr>
        <w:ind w:hanging="578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 xml:space="preserve">„Uzdrowisko Szczawno Jedlina” sp. akcyjna, w Szczawnie Zdroju, ul. Sienkiewicza 1, </w:t>
      </w:r>
    </w:p>
    <w:p w:rsidR="00D1057E" w:rsidRPr="000172FA" w:rsidRDefault="00D1057E" w:rsidP="000172FA">
      <w:pPr>
        <w:pStyle w:val="Akapitzlist"/>
        <w:numPr>
          <w:ilvl w:val="0"/>
          <w:numId w:val="1"/>
        </w:numPr>
        <w:ind w:hanging="578"/>
        <w:rPr>
          <w:rFonts w:ascii="Calibri" w:hAnsi="Calibri"/>
          <w:sz w:val="24"/>
          <w:szCs w:val="24"/>
        </w:rPr>
      </w:pPr>
      <w:r w:rsidRPr="000172FA">
        <w:rPr>
          <w:rFonts w:ascii="Calibri" w:hAnsi="Calibri" w:cstheme="minorHAnsi"/>
          <w:sz w:val="24"/>
          <w:szCs w:val="24"/>
        </w:rPr>
        <w:t>„Uzdrowisko Lądek Długopole</w:t>
      </w:r>
      <w:r w:rsidR="000172FA" w:rsidRPr="000172FA">
        <w:rPr>
          <w:rFonts w:ascii="Calibri" w:hAnsi="Calibri" w:cstheme="minorHAnsi"/>
          <w:sz w:val="24"/>
          <w:szCs w:val="24"/>
        </w:rPr>
        <w:t>”</w:t>
      </w:r>
      <w:r w:rsidRPr="000172FA">
        <w:rPr>
          <w:rFonts w:ascii="Calibri" w:hAnsi="Calibri" w:cstheme="minorHAnsi"/>
          <w:sz w:val="24"/>
          <w:szCs w:val="24"/>
        </w:rPr>
        <w:t xml:space="preserve"> sp. akcyjna w Lądku Zdroju, ul. Wolności 4</w:t>
      </w:r>
      <w:r w:rsidR="000172FA" w:rsidRPr="000172FA">
        <w:rPr>
          <w:rFonts w:ascii="Calibri" w:hAnsi="Calibri" w:cstheme="minorHAnsi"/>
          <w:sz w:val="24"/>
          <w:szCs w:val="24"/>
        </w:rPr>
        <w:t>.</w:t>
      </w:r>
    </w:p>
    <w:p w:rsidR="00D1057E" w:rsidRPr="000172FA" w:rsidRDefault="00D1057E" w:rsidP="00D1057E">
      <w:pPr>
        <w:rPr>
          <w:rFonts w:ascii="Calibri" w:hAnsi="Calibri"/>
          <w:sz w:val="24"/>
          <w:szCs w:val="24"/>
        </w:rPr>
      </w:pPr>
    </w:p>
    <w:p w:rsidR="00D1057E" w:rsidRPr="000172FA" w:rsidRDefault="00D1057E" w:rsidP="00D1057E">
      <w:pPr>
        <w:spacing w:before="146"/>
        <w:jc w:val="both"/>
        <w:rPr>
          <w:rFonts w:ascii="Calibri" w:hAnsi="Calibri"/>
          <w:sz w:val="24"/>
          <w:szCs w:val="24"/>
        </w:rPr>
      </w:pPr>
    </w:p>
    <w:p w:rsidR="00D1057E" w:rsidRPr="000172FA" w:rsidRDefault="00D1057E" w:rsidP="00D1057E">
      <w:pPr>
        <w:spacing w:before="146"/>
        <w:jc w:val="both"/>
        <w:rPr>
          <w:rFonts w:ascii="Calibri" w:hAnsi="Calibri"/>
          <w:sz w:val="24"/>
          <w:szCs w:val="24"/>
        </w:rPr>
      </w:pPr>
    </w:p>
    <w:p w:rsidR="00D1057E" w:rsidRPr="000172FA" w:rsidRDefault="00D1057E" w:rsidP="00D1057E">
      <w:pPr>
        <w:spacing w:before="146"/>
        <w:jc w:val="both"/>
        <w:rPr>
          <w:rFonts w:ascii="Calibri" w:hAnsi="Calibri"/>
          <w:sz w:val="24"/>
          <w:szCs w:val="24"/>
        </w:rPr>
      </w:pPr>
    </w:p>
    <w:p w:rsidR="00D1057E" w:rsidRPr="000172FA" w:rsidRDefault="00D1057E" w:rsidP="00D1057E">
      <w:pPr>
        <w:spacing w:before="146"/>
        <w:jc w:val="both"/>
        <w:rPr>
          <w:rFonts w:ascii="Calibri" w:hAnsi="Calibri"/>
          <w:sz w:val="24"/>
          <w:szCs w:val="24"/>
        </w:rPr>
      </w:pPr>
    </w:p>
    <w:p w:rsidR="00315013" w:rsidRPr="000172FA" w:rsidRDefault="00315013">
      <w:pPr>
        <w:rPr>
          <w:sz w:val="24"/>
          <w:szCs w:val="24"/>
        </w:rPr>
      </w:pPr>
    </w:p>
    <w:sectPr w:rsidR="00315013" w:rsidRPr="000172FA" w:rsidSect="0031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22A27"/>
    <w:multiLevelType w:val="hybridMultilevel"/>
    <w:tmpl w:val="C6C2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057E"/>
    <w:rsid w:val="000172FA"/>
    <w:rsid w:val="001C4896"/>
    <w:rsid w:val="00205486"/>
    <w:rsid w:val="00315013"/>
    <w:rsid w:val="00507A82"/>
    <w:rsid w:val="006A357B"/>
    <w:rsid w:val="00746840"/>
    <w:rsid w:val="007E580B"/>
    <w:rsid w:val="00CA48C7"/>
    <w:rsid w:val="00D1057E"/>
    <w:rsid w:val="00D42BE3"/>
    <w:rsid w:val="00E8674F"/>
    <w:rsid w:val="00EE02D9"/>
    <w:rsid w:val="00FE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3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10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ldomagala</dc:creator>
  <cp:keywords/>
  <dc:description/>
  <cp:lastModifiedBy>zrajkowski</cp:lastModifiedBy>
  <cp:revision>3</cp:revision>
  <cp:lastPrinted>2019-10-03T10:50:00Z</cp:lastPrinted>
  <dcterms:created xsi:type="dcterms:W3CDTF">2019-10-03T10:58:00Z</dcterms:created>
  <dcterms:modified xsi:type="dcterms:W3CDTF">2019-10-08T07:59:00Z</dcterms:modified>
</cp:coreProperties>
</file>