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4" w:rsidRDefault="00734634" w:rsidP="00734634">
      <w:pPr>
        <w:pStyle w:val="NormalnyWeb"/>
        <w:jc w:val="center"/>
      </w:pPr>
      <w:r>
        <w:t>Zarząd Województwa Dolnośląskiego</w:t>
      </w:r>
    </w:p>
    <w:p w:rsidR="00734634" w:rsidRDefault="00734634" w:rsidP="00734634">
      <w:pPr>
        <w:pStyle w:val="NormalnyWeb"/>
        <w:jc w:val="center"/>
      </w:pPr>
      <w:r>
        <w:t>za pośrednictwem „Stowarzyszenia Lokalna Grupa Działania – Partnerstwo Izerskie”</w:t>
      </w:r>
    </w:p>
    <w:p w:rsidR="009B53EE" w:rsidRDefault="00734634" w:rsidP="009B53EE">
      <w:pPr>
        <w:pStyle w:val="NormalnyWeb"/>
        <w:jc w:val="center"/>
      </w:pPr>
      <w:r>
        <w:t>w ramach działania 4.1/413 „Wdrażanie Lokalnych Strategii Rozwoju” objętego Programem Rozwoju Obszarów Wiejskich 2007-2013 z udziałem środków Europejskiego Funduszu Rolnego na rzecz Rozwoju Obszarów Wiejskich ogłasza konkurs na składanie wniosków o przyznanie pomocy na operacje:</w:t>
      </w:r>
    </w:p>
    <w:p w:rsidR="00734634" w:rsidRPr="002D07C0" w:rsidRDefault="00734634" w:rsidP="002D07C0">
      <w:pPr>
        <w:pStyle w:val="NormalnyWeb"/>
        <w:numPr>
          <w:ilvl w:val="0"/>
          <w:numId w:val="2"/>
        </w:numPr>
      </w:pPr>
      <w:r w:rsidRPr="002D07C0">
        <w:rPr>
          <w:sz w:val="23"/>
          <w:szCs w:val="23"/>
        </w:rPr>
        <w:t>Które odpowiadają warunkom przyznania pomocy w ramach działania</w:t>
      </w:r>
      <w:r w:rsidR="002D07C0">
        <w:rPr>
          <w:sz w:val="23"/>
          <w:szCs w:val="23"/>
        </w:rPr>
        <w:t xml:space="preserve"> </w:t>
      </w:r>
      <w:r w:rsidRPr="002D07C0">
        <w:rPr>
          <w:b/>
          <w:i/>
          <w:sz w:val="23"/>
          <w:szCs w:val="23"/>
        </w:rPr>
        <w:t>„Małe Projekty”</w:t>
      </w:r>
      <w:r w:rsidRPr="002D07C0">
        <w:rPr>
          <w:sz w:val="23"/>
          <w:szCs w:val="23"/>
        </w:rPr>
        <w:t xml:space="preserve"> </w:t>
      </w:r>
      <w:r w:rsidR="002D07C0">
        <w:t xml:space="preserve">- </w:t>
      </w:r>
      <w:r w:rsidRPr="002D07C0">
        <w:rPr>
          <w:sz w:val="23"/>
          <w:szCs w:val="23"/>
        </w:rPr>
        <w:t xml:space="preserve">limit dostępnych środków: </w:t>
      </w:r>
      <w:r w:rsidR="001F5C00">
        <w:rPr>
          <w:b/>
          <w:i/>
          <w:szCs w:val="23"/>
        </w:rPr>
        <w:t>185 844,70</w:t>
      </w:r>
      <w:r w:rsidR="00185BB1">
        <w:rPr>
          <w:b/>
          <w:i/>
          <w:szCs w:val="23"/>
        </w:rPr>
        <w:t xml:space="preserve"> </w:t>
      </w:r>
      <w:r w:rsidRPr="002D07C0">
        <w:rPr>
          <w:b/>
          <w:i/>
          <w:szCs w:val="23"/>
        </w:rPr>
        <w:t>zł</w:t>
      </w:r>
    </w:p>
    <w:p w:rsidR="002D07C0" w:rsidRPr="002D07C0" w:rsidRDefault="002D07C0" w:rsidP="002D07C0">
      <w:pPr>
        <w:pStyle w:val="NormalnyWeb"/>
        <w:numPr>
          <w:ilvl w:val="0"/>
          <w:numId w:val="2"/>
        </w:numPr>
      </w:pPr>
      <w:r w:rsidRPr="002D07C0">
        <w:rPr>
          <w:szCs w:val="23"/>
        </w:rPr>
        <w:t>Które odpowiadają warunkom przyznania pomocy w ramach działania</w:t>
      </w:r>
      <w:r>
        <w:rPr>
          <w:b/>
          <w:i/>
          <w:szCs w:val="23"/>
        </w:rPr>
        <w:t xml:space="preserve"> „Różnicowanie w kierunku działalności nierolniczej” </w:t>
      </w:r>
      <w:r w:rsidRPr="002D07C0">
        <w:rPr>
          <w:szCs w:val="23"/>
        </w:rPr>
        <w:t>– limit dostępnych środków</w:t>
      </w:r>
      <w:bookmarkStart w:id="0" w:name="_GoBack"/>
      <w:bookmarkEnd w:id="0"/>
      <w:r w:rsidRPr="002D07C0">
        <w:rPr>
          <w:szCs w:val="23"/>
        </w:rPr>
        <w:t>:</w:t>
      </w:r>
      <w:r w:rsidR="00185BB1">
        <w:rPr>
          <w:szCs w:val="23"/>
        </w:rPr>
        <w:t xml:space="preserve"> </w:t>
      </w:r>
      <w:r w:rsidR="002A16E7">
        <w:rPr>
          <w:b/>
          <w:i/>
          <w:szCs w:val="23"/>
        </w:rPr>
        <w:t>200 000,00</w:t>
      </w:r>
      <w:r w:rsidR="00624968" w:rsidRPr="00624968">
        <w:rPr>
          <w:b/>
          <w:i/>
          <w:szCs w:val="23"/>
        </w:rPr>
        <w:t xml:space="preserve"> zł</w:t>
      </w:r>
    </w:p>
    <w:p w:rsidR="002D07C0" w:rsidRPr="002D07C0" w:rsidRDefault="002D07C0" w:rsidP="002D07C0">
      <w:pPr>
        <w:pStyle w:val="NormalnyWeb"/>
        <w:numPr>
          <w:ilvl w:val="0"/>
          <w:numId w:val="2"/>
        </w:numPr>
      </w:pPr>
      <w:r w:rsidRPr="002D07C0">
        <w:rPr>
          <w:szCs w:val="23"/>
        </w:rPr>
        <w:t>Które odpowiadają warunkom przyznania pomocy w ramach działania</w:t>
      </w:r>
      <w:r>
        <w:rPr>
          <w:b/>
          <w:i/>
          <w:szCs w:val="23"/>
        </w:rPr>
        <w:t xml:space="preserve"> „Tworzenie i rozwój mikroprzedsiębiorstw </w:t>
      </w:r>
      <w:r w:rsidRPr="002D07C0">
        <w:rPr>
          <w:szCs w:val="23"/>
        </w:rPr>
        <w:t>– limit dostępnych środków:</w:t>
      </w:r>
      <w:r w:rsidR="00624968">
        <w:rPr>
          <w:szCs w:val="23"/>
        </w:rPr>
        <w:t xml:space="preserve"> </w:t>
      </w:r>
      <w:r w:rsidR="002A16E7">
        <w:rPr>
          <w:b/>
          <w:i/>
          <w:szCs w:val="23"/>
        </w:rPr>
        <w:t>396 142,98</w:t>
      </w:r>
      <w:r w:rsidR="00624968" w:rsidRPr="00624968">
        <w:rPr>
          <w:b/>
          <w:i/>
          <w:szCs w:val="23"/>
        </w:rPr>
        <w:t xml:space="preserve"> zł</w:t>
      </w:r>
    </w:p>
    <w:p w:rsidR="00734634" w:rsidRDefault="00734634" w:rsidP="0072031F">
      <w:pPr>
        <w:pStyle w:val="NormalnyWeb"/>
        <w:jc w:val="center"/>
      </w:pPr>
      <w:r>
        <w:rPr>
          <w:rStyle w:val="Pogrubienie"/>
        </w:rPr>
        <w:t xml:space="preserve">Termin składania wniosków: od dnia </w:t>
      </w:r>
      <w:r w:rsidR="008E3729">
        <w:rPr>
          <w:rStyle w:val="Pogrubienie"/>
        </w:rPr>
        <w:t>20.05</w:t>
      </w:r>
      <w:r w:rsidR="000B0A0F">
        <w:rPr>
          <w:rStyle w:val="Pogrubienie"/>
        </w:rPr>
        <w:t>.201</w:t>
      </w:r>
      <w:r w:rsidR="008E3729">
        <w:rPr>
          <w:rStyle w:val="Pogrubienie"/>
        </w:rPr>
        <w:t>4</w:t>
      </w:r>
      <w:r>
        <w:rPr>
          <w:rStyle w:val="Pogrubienie"/>
        </w:rPr>
        <w:t xml:space="preserve"> do dnia </w:t>
      </w:r>
      <w:r w:rsidR="008E3729">
        <w:rPr>
          <w:rStyle w:val="Pogrubienie"/>
        </w:rPr>
        <w:t>02.06.2014</w:t>
      </w:r>
      <w:r>
        <w:rPr>
          <w:rStyle w:val="Pogrubienie"/>
        </w:rPr>
        <w:t xml:space="preserve"> roku</w:t>
      </w:r>
    </w:p>
    <w:p w:rsidR="00734634" w:rsidRDefault="00734634" w:rsidP="0072031F">
      <w:pPr>
        <w:pStyle w:val="NormalnyWeb"/>
        <w:jc w:val="both"/>
      </w:pPr>
      <w:r>
        <w:t xml:space="preserve">Szczegółowe informacje dotyczą naboru, w tym kryteria wyboru operacji i wykaz niezbędnych dokumentów wraz z formularzem wniosku o przyznanie pomocy, dostępne są na stronie internetowej LGD – www.lgdpartnerstwoizerskie.pl w zakładce </w:t>
      </w:r>
      <w:r w:rsidR="0072031F">
        <w:t xml:space="preserve">- </w:t>
      </w:r>
      <w:r>
        <w:t xml:space="preserve">Pliki do pobrania, oraz w biurze LGD, a także na stronie internetowej Urzędu Marszałkowskiego Województwa Dolnośląskiego </w:t>
      </w:r>
      <w:hyperlink r:id="rId9" w:history="1">
        <w:r>
          <w:rPr>
            <w:rStyle w:val="Hipercze"/>
          </w:rPr>
          <w:t>www.umwd.dolnyslask.pl</w:t>
        </w:r>
      </w:hyperlink>
      <w:r>
        <w:t>, na stronie Agencji Restrukturyzacji i Modernizacji Rolnictwa  </w:t>
      </w:r>
      <w:hyperlink r:id="rId10" w:history="1">
        <w:r>
          <w:rPr>
            <w:rStyle w:val="Hipercze"/>
          </w:rPr>
          <w:t>www.arimr.gov.pl</w:t>
        </w:r>
      </w:hyperlink>
      <w:r>
        <w:t>.</w:t>
      </w:r>
    </w:p>
    <w:p w:rsidR="00734634" w:rsidRDefault="00734634" w:rsidP="0072031F">
      <w:pPr>
        <w:pStyle w:val="NormalnyWeb"/>
        <w:jc w:val="center"/>
      </w:pPr>
      <w:r>
        <w:rPr>
          <w:rStyle w:val="Pogrubienie"/>
        </w:rPr>
        <w:t>Minimalne wymagania, których spełnienie jest niezbędne do wyboru operacji przez LGD: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1.            Operacja musi być zgodna z: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celem ogólnym zapisanym w LSR,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celem szczegółowym zapisanym w LSR,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jednym przedsięwzięciem zapisanym w LSR.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2.            Operacja musi uzyskać w ramach oceny zgodnoś</w:t>
      </w:r>
      <w:r w:rsidR="00735242">
        <w:t>ci</w:t>
      </w:r>
      <w:r>
        <w:t xml:space="preserve"> z lokalnymi kryteriami wyboru:</w:t>
      </w:r>
    </w:p>
    <w:p w:rsidR="00734634" w:rsidRDefault="00734634" w:rsidP="0072031F">
      <w:pPr>
        <w:pStyle w:val="NormalnyWeb"/>
        <w:spacing w:before="0" w:beforeAutospacing="0" w:after="0" w:afterAutospacing="0"/>
      </w:pPr>
      <w:r>
        <w:t>- co najmniej 4 punktów w przypadku działania Małe projekty,</w:t>
      </w:r>
    </w:p>
    <w:p w:rsidR="002D07C0" w:rsidRDefault="002D07C0" w:rsidP="002D07C0">
      <w:pPr>
        <w:pStyle w:val="NormalnyWeb"/>
        <w:spacing w:before="0" w:beforeAutospacing="0" w:after="0" w:afterAutospacing="0"/>
      </w:pPr>
      <w:r>
        <w:t>- co najmniej 3 punkty w przypadku działania Różnicowanie w kierunku działalności nierolniczej,</w:t>
      </w:r>
    </w:p>
    <w:p w:rsidR="002D07C0" w:rsidRDefault="002D07C0" w:rsidP="0072031F">
      <w:pPr>
        <w:pStyle w:val="NormalnyWeb"/>
        <w:spacing w:before="0" w:beforeAutospacing="0" w:after="0" w:afterAutospacing="0"/>
      </w:pPr>
      <w:r>
        <w:t>- co najmniej 3 punkty w przypadku działania Tworzenia i rozwój mikroprzedsiębiorstw,</w:t>
      </w:r>
    </w:p>
    <w:p w:rsidR="009B53EE" w:rsidRDefault="009B53EE" w:rsidP="0072031F">
      <w:pPr>
        <w:pStyle w:val="NormalnyWeb"/>
        <w:spacing w:before="0" w:beforeAutospacing="0" w:after="0" w:afterAutospacing="0"/>
      </w:pPr>
    </w:p>
    <w:p w:rsidR="00734634" w:rsidRDefault="00734634" w:rsidP="0072031F">
      <w:pPr>
        <w:pStyle w:val="NormalnyWeb"/>
      </w:pPr>
      <w:r>
        <w:rPr>
          <w:rStyle w:val="Pogrubienie"/>
          <w:u w:val="single"/>
        </w:rPr>
        <w:t>Miejsce składania wniosków:</w:t>
      </w:r>
      <w:r>
        <w:rPr>
          <w:rStyle w:val="Pogrubienie"/>
        </w:rPr>
        <w:t xml:space="preserve"> wniosek należy skład</w:t>
      </w:r>
      <w:r w:rsidR="001C024B">
        <w:rPr>
          <w:rStyle w:val="Pogrubienie"/>
        </w:rPr>
        <w:t xml:space="preserve">ać osobiście w siedzibie „Stowarzyszenia LGD </w:t>
      </w:r>
      <w:r>
        <w:rPr>
          <w:rStyle w:val="Pogrubienie"/>
        </w:rPr>
        <w:t>Partnerstwo Izerskie” Ubocze 300,  59-620 Gryfów Śląski (poniedziałek – piątek  8.00 – 16.00)</w:t>
      </w:r>
    </w:p>
    <w:p w:rsidR="00734634" w:rsidRDefault="00734634" w:rsidP="0072031F">
      <w:pPr>
        <w:pStyle w:val="NormalnyWeb"/>
        <w:rPr>
          <w:rStyle w:val="Pogrubienie"/>
        </w:rPr>
      </w:pPr>
      <w:r>
        <w:t>Za prawidłowe sporządzenie wniosku odpowiad</w:t>
      </w:r>
      <w:r>
        <w:rPr>
          <w:rStyle w:val="Pogrubienie"/>
        </w:rPr>
        <w:t>a wnioskodawca.</w:t>
      </w:r>
    </w:p>
    <w:p w:rsidR="0072031F" w:rsidRDefault="0072031F" w:rsidP="0072031F">
      <w:pPr>
        <w:pStyle w:val="NormalnyWeb"/>
        <w:spacing w:before="0" w:beforeAutospacing="0" w:after="0" w:afterAutospacing="0"/>
        <w:jc w:val="center"/>
        <w:rPr>
          <w:sz w:val="16"/>
          <w:szCs w:val="15"/>
        </w:rPr>
      </w:pP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Ogłoszenie opracowane przez Stowarzyszenie LGD Partnerstwo Izerskie</w:t>
      </w: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Ogłoszenie współfinansowane ze środków Unii Europejskiej w ramach Pomocy Technicznej Programu Rozwoju Obszarów Wiejskich na lata 2007-2013</w:t>
      </w:r>
    </w:p>
    <w:p w:rsidR="00734634" w:rsidRPr="0072031F" w:rsidRDefault="00734634" w:rsidP="0072031F">
      <w:pPr>
        <w:pStyle w:val="NormalnyWeb"/>
        <w:spacing w:before="0" w:beforeAutospacing="0" w:after="0" w:afterAutospacing="0"/>
        <w:jc w:val="center"/>
        <w:rPr>
          <w:sz w:val="28"/>
        </w:rPr>
      </w:pPr>
      <w:r w:rsidRPr="0072031F">
        <w:rPr>
          <w:sz w:val="16"/>
          <w:szCs w:val="15"/>
        </w:rPr>
        <w:t>Instytucja Zarządzająca Programem Rozwoju Obszarów Wiejskich na lata 2007-2013 – Ministerstwo rolnictwa i Rozwoju Wsi</w:t>
      </w:r>
    </w:p>
    <w:sectPr w:rsidR="00734634" w:rsidRPr="0072031F" w:rsidSect="00AF5678">
      <w:headerReference w:type="default" r:id="rId11"/>
      <w:footerReference w:type="default" r:id="rId12"/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A9" w:rsidRDefault="00853AA9">
      <w:r>
        <w:separator/>
      </w:r>
    </w:p>
  </w:endnote>
  <w:endnote w:type="continuationSeparator" w:id="0">
    <w:p w:rsidR="00853AA9" w:rsidRDefault="008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CC" w:rsidRDefault="004D5FCC" w:rsidP="0018250F">
    <w:r>
      <w:rPr>
        <w:noProof/>
        <w:lang w:eastAsia="pl-PL"/>
      </w:rPr>
      <w:drawing>
        <wp:inline distT="0" distB="0" distL="0" distR="0" wp14:anchorId="3AEADF84" wp14:editId="5F8DA803">
          <wp:extent cx="609112" cy="5524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4" cy="552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736BDB" wp14:editId="5EFD988F">
          <wp:extent cx="333375" cy="37147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D28449" wp14:editId="4429B24C">
          <wp:extent cx="295275" cy="37147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A9D5EB" wp14:editId="248056B7">
          <wp:extent cx="285750" cy="371475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A8B62C0" wp14:editId="00584967">
          <wp:extent cx="304800" cy="371475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04AC3D" wp14:editId="0C50865E">
          <wp:extent cx="304800" cy="371475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3F7CB9" wp14:editId="06A07E02">
          <wp:extent cx="333375" cy="371475"/>
          <wp:effectExtent l="1905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60EBA10" wp14:editId="0E04DF84">
          <wp:extent cx="304800" cy="371475"/>
          <wp:effectExtent l="1905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BFF8D6A" wp14:editId="45E0F9C5">
          <wp:extent cx="314325" cy="371475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AC186" wp14:editId="7D3F0C0A">
          <wp:extent cx="295275" cy="371475"/>
          <wp:effectExtent l="1905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6BDDE14" wp14:editId="6CFDAE9B">
          <wp:extent cx="333375" cy="371475"/>
          <wp:effectExtent l="1905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B206E90" wp14:editId="063E66B4">
          <wp:extent cx="361950" cy="371475"/>
          <wp:effectExtent l="1905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2F6B972" wp14:editId="6E350AC6">
          <wp:extent cx="314325" cy="371475"/>
          <wp:effectExtent l="1905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3EB4F43" wp14:editId="754C5E3B">
          <wp:extent cx="285750" cy="361950"/>
          <wp:effectExtent l="1905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C7F3AD" wp14:editId="4ADBD93D">
          <wp:extent cx="333375" cy="371475"/>
          <wp:effectExtent l="1905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F29C523" wp14:editId="307CB099">
          <wp:extent cx="333375" cy="371475"/>
          <wp:effectExtent l="1905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A8FB22D" wp14:editId="35B344F6">
          <wp:extent cx="295275" cy="371475"/>
          <wp:effectExtent l="1905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9695853" wp14:editId="196E4285">
          <wp:extent cx="485775" cy="371475"/>
          <wp:effectExtent l="0" t="0" r="9525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1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A9" w:rsidRDefault="00853AA9">
      <w:r>
        <w:separator/>
      </w:r>
    </w:p>
  </w:footnote>
  <w:footnote w:type="continuationSeparator" w:id="0">
    <w:p w:rsidR="00853AA9" w:rsidRDefault="0085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CC" w:rsidRDefault="004D5FCC" w:rsidP="004C5EE0">
    <w:pPr>
      <w:pStyle w:val="Nagwek"/>
    </w:pPr>
    <w:r>
      <w:t xml:space="preserve"> </w:t>
    </w:r>
    <w:r>
      <w:rPr>
        <w:rFonts w:ascii="Arial" w:hAnsi="Arial" w:cs="Arial"/>
        <w:noProof/>
        <w:color w:val="0000FF"/>
        <w:lang w:eastAsia="pl-PL"/>
      </w:rPr>
      <w:drawing>
        <wp:inline distT="0" distB="0" distL="0" distR="0" wp14:anchorId="233C9942" wp14:editId="66D04F97">
          <wp:extent cx="1238250" cy="844261"/>
          <wp:effectExtent l="0" t="0" r="0" b="0"/>
          <wp:docPr id="29" name="Obraz 29" descr="http://t3.gstatic.com/images?q=tbn:brS3kBnltjx3_M:http://www.wup-rzeszow.pl/zporr/files/209_embl_monochrome1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t3.gstatic.com/images?q=tbn:brS3kBnltjx3_M:http://www.wup-rzeszow.pl/zporr/files/209_embl_monochrome1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44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678"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608A5328" wp14:editId="35A516AD">
          <wp:extent cx="809418" cy="798996"/>
          <wp:effectExtent l="0" t="0" r="0" b="0"/>
          <wp:docPr id="1" name="Obraz 1" descr="http://www.spisz.org/files/u4/logo_leader_07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pisz.org/files/u4/logo_leader_07-1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AF5678">
      <w:t xml:space="preserve">                    </w:t>
    </w:r>
    <w:r>
      <w:t xml:space="preserve">     </w:t>
    </w:r>
    <w:r>
      <w:rPr>
        <w:noProof/>
        <w:lang w:eastAsia="pl-PL"/>
      </w:rPr>
      <w:drawing>
        <wp:inline distT="0" distB="0" distL="0" distR="0" wp14:anchorId="1963A8F7" wp14:editId="1F55D576">
          <wp:extent cx="1400175" cy="8316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168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EUROPEJSKI FUNDUSZ ROLNY NA RZECZ </w:t>
    </w:r>
  </w:p>
  <w:p w:rsidR="004D5FCC" w:rsidRPr="004C5EE0" w:rsidRDefault="004D5FCC" w:rsidP="004C5EE0">
    <w:pPr>
      <w:pStyle w:val="Nagwek"/>
      <w:rPr>
        <w:sz w:val="10"/>
      </w:rPr>
    </w:pPr>
    <w:r w:rsidRPr="004C5EE0">
      <w:rPr>
        <w:sz w:val="10"/>
      </w:rPr>
      <w:t xml:space="preserve">      ROZWÓJ OBSZARÓW WIESKICH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01CE7"/>
    <w:multiLevelType w:val="hybridMultilevel"/>
    <w:tmpl w:val="E682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E9"/>
    <w:rsid w:val="000B0A0F"/>
    <w:rsid w:val="000C5396"/>
    <w:rsid w:val="000D7216"/>
    <w:rsid w:val="00102E39"/>
    <w:rsid w:val="0018250F"/>
    <w:rsid w:val="00185BB1"/>
    <w:rsid w:val="00186421"/>
    <w:rsid w:val="001C024B"/>
    <w:rsid w:val="001F5C00"/>
    <w:rsid w:val="002A16E7"/>
    <w:rsid w:val="002B7DE8"/>
    <w:rsid w:val="002D07C0"/>
    <w:rsid w:val="003F4399"/>
    <w:rsid w:val="00403F29"/>
    <w:rsid w:val="004154E7"/>
    <w:rsid w:val="0043156D"/>
    <w:rsid w:val="00472CE9"/>
    <w:rsid w:val="004C5EE0"/>
    <w:rsid w:val="004D5FCC"/>
    <w:rsid w:val="00517816"/>
    <w:rsid w:val="005A176A"/>
    <w:rsid w:val="00624968"/>
    <w:rsid w:val="0072031F"/>
    <w:rsid w:val="00725CEA"/>
    <w:rsid w:val="00734634"/>
    <w:rsid w:val="00735242"/>
    <w:rsid w:val="007B301F"/>
    <w:rsid w:val="007F46B8"/>
    <w:rsid w:val="00805937"/>
    <w:rsid w:val="00842B63"/>
    <w:rsid w:val="00853AA9"/>
    <w:rsid w:val="008E3729"/>
    <w:rsid w:val="00950E58"/>
    <w:rsid w:val="00990653"/>
    <w:rsid w:val="009B53EE"/>
    <w:rsid w:val="00A1328E"/>
    <w:rsid w:val="00A30E52"/>
    <w:rsid w:val="00A31AF0"/>
    <w:rsid w:val="00A757BC"/>
    <w:rsid w:val="00A84250"/>
    <w:rsid w:val="00AF5678"/>
    <w:rsid w:val="00B660E7"/>
    <w:rsid w:val="00B97F71"/>
    <w:rsid w:val="00C2531C"/>
    <w:rsid w:val="00C76985"/>
    <w:rsid w:val="00CB2D8F"/>
    <w:rsid w:val="00CC6142"/>
    <w:rsid w:val="00D90475"/>
    <w:rsid w:val="00D90883"/>
    <w:rsid w:val="00E660F4"/>
    <w:rsid w:val="00EC74E8"/>
    <w:rsid w:val="00F147C0"/>
    <w:rsid w:val="00F6471A"/>
    <w:rsid w:val="00F80152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72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2C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16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D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3463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34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imr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wd.dolnyslask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18" Type="http://schemas.openxmlformats.org/officeDocument/2006/relationships/image" Target="media/image21.png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5" Type="http://schemas.openxmlformats.org/officeDocument/2006/relationships/image" Target="media/image1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imgres?imgurl=http://www.wup-rzeszow.pl/zporr/files/209_embl_monochrome1.gif&amp;imgrefurl=http://www.wup-rzeszow.pl/zporr/?cPath=112/118/6&amp;usg=__F_9tvvZV-sTPUS75Q1k8wRsXrug=&amp;h=169&amp;w=247&amp;sz=3&amp;hl=pl&amp;start=36&amp;um=1&amp;itbs=1&amp;tbnid=brS3kBnltjx3_M:&amp;tbnh=75&amp;tbnw=110&amp;prev=/images?q=logo+unia&amp;start=20&amp;um=1&amp;hl=pl&amp;sa=N&amp;rls=com.microsoft:pl&amp;ndsp=20&amp;tbs=isch:1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8B22-35CE-4D71-B68A-3F48F637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Agnieszka</cp:lastModifiedBy>
  <cp:revision>3</cp:revision>
  <cp:lastPrinted>2013-02-15T12:49:00Z</cp:lastPrinted>
  <dcterms:created xsi:type="dcterms:W3CDTF">2014-04-22T12:24:00Z</dcterms:created>
  <dcterms:modified xsi:type="dcterms:W3CDTF">2014-04-24T09:30:00Z</dcterms:modified>
</cp:coreProperties>
</file>